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6619" w14:textId="77777777" w:rsidR="00AB0256" w:rsidRDefault="00AB0256" w:rsidP="0028705B">
      <w:pPr>
        <w:pStyle w:val="NormalnyWeb"/>
        <w:spacing w:before="0" w:beforeAutospacing="0" w:after="0" w:afterAutospacing="0" w:line="276" w:lineRule="auto"/>
        <w:ind w:left="2832" w:firstLine="708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07E52D44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  <w:r w:rsidR="00FC03A0">
        <w:rPr>
          <w:b/>
          <w:color w:val="000000"/>
          <w:sz w:val="28"/>
          <w:szCs w:val="28"/>
        </w:rPr>
        <w:br/>
        <w:t>Wybitne postaci z dziejów polsko-węgierskich:</w:t>
      </w:r>
    </w:p>
    <w:p w14:paraId="7E063921" w14:textId="411C7896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Św. Kinga;</w:t>
      </w:r>
    </w:p>
    <w:p w14:paraId="48EDE2C2" w14:textId="7C4AF5B2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król Stefan Batory;</w:t>
      </w:r>
    </w:p>
    <w:p w14:paraId="44F1F41E" w14:textId="77BE7CED" w:rsidR="00FC03A0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gen. Józef Bem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37202DC7" w14:textId="2C6DB0EA" w:rsidR="0021320E" w:rsidRPr="0028705B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r w:rsidR="0028705B">
        <w:rPr>
          <w:color w:val="000000"/>
        </w:rPr>
        <w:br/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03E509B6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13DD7C14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77777777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14:paraId="6222F251" w14:textId="2C047306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>y w roku szkolnym 202</w:t>
      </w:r>
      <w:r w:rsidR="00FC03A0">
        <w:t>2</w:t>
      </w:r>
      <w:r w:rsidR="002F5A1B">
        <w:t>/202</w:t>
      </w:r>
      <w:r w:rsidR="00FC03A0">
        <w:t>3</w:t>
      </w:r>
      <w:r w:rsidR="002F5A1B">
        <w:t xml:space="preserve">, </w:t>
      </w:r>
      <w:r w:rsidR="007C103E">
        <w:br/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71B6EBFC" w14:textId="500B45F5" w:rsidR="008A52A4" w:rsidRPr="0028705B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1188053B" w14:textId="77777777"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A3D6474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10437C94" w14:textId="7D122521"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080EE35B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r w:rsidRPr="008A52A4">
        <w:rPr>
          <w:color w:val="000000"/>
        </w:rPr>
        <w:t xml:space="preserve">ponadgimnazjalnych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77777777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14:paraId="1BF4A0AE" w14:textId="77777777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14:paraId="61C8E39B" w14:textId="77777777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skan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14:paraId="72D09FC0" w14:textId="7A017B07"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 xml:space="preserve">ym </w:t>
      </w:r>
      <w:r w:rsidR="0028705B">
        <w:rPr>
          <w:color w:val="000000"/>
        </w:rPr>
        <w:br/>
      </w:r>
      <w:r w:rsidRPr="008A52A4">
        <w:rPr>
          <w:color w:val="000000"/>
        </w:rPr>
        <w:t>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5F18DE30" w14:textId="0F9107A0" w:rsidR="0028705B" w:rsidRPr="0028705B" w:rsidRDefault="002614E7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538637D6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5B3EB67A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4D48C6AC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 w:rsidRPr="007E5481">
        <w:rPr>
          <w:color w:val="000000"/>
        </w:rPr>
        <w:t xml:space="preserve">nr </w:t>
      </w:r>
      <w:r w:rsidR="00C6387D" w:rsidRPr="007E5481">
        <w:rPr>
          <w:color w:val="000000"/>
        </w:rPr>
        <w:t>4</w:t>
      </w:r>
      <w:r w:rsidR="008E7980">
        <w:rPr>
          <w:color w:val="000000"/>
        </w:rPr>
        <w:t xml:space="preserve">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1A572884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</w:t>
      </w:r>
      <w:r w:rsidR="00FC03A0">
        <w:t>3</w:t>
      </w:r>
      <w:r>
        <w:t xml:space="preserve"> r.,</w:t>
      </w:r>
    </w:p>
    <w:p w14:paraId="35D569B8" w14:textId="2BB45000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</w:t>
      </w:r>
      <w:r w:rsidR="00FC03A0">
        <w:t>3</w:t>
      </w:r>
      <w:r w:rsidR="00AA582D">
        <w:t xml:space="preserve"> r.</w:t>
      </w:r>
    </w:p>
    <w:p w14:paraId="57458492" w14:textId="6D6E48E9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 xml:space="preserve">nkursu – </w:t>
      </w:r>
      <w:r w:rsidR="00FC03A0">
        <w:t>4</w:t>
      </w:r>
      <w:r w:rsidR="00A13A26">
        <w:t xml:space="preserve"> kwietnia</w:t>
      </w:r>
      <w:r>
        <w:t xml:space="preserve"> 202</w:t>
      </w:r>
      <w:r w:rsidR="00FC03A0">
        <w:t>3</w:t>
      </w:r>
      <w:r>
        <w:t xml:space="preserve"> r.</w:t>
      </w:r>
    </w:p>
    <w:p w14:paraId="20FBAEE1" w14:textId="17879236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</w:t>
      </w:r>
      <w:r w:rsidR="0058600E">
        <w:t>8</w:t>
      </w:r>
      <w:r w:rsidR="00A13A26">
        <w:t xml:space="preserve"> kwietnia</w:t>
      </w:r>
      <w:r>
        <w:t xml:space="preserve"> 202</w:t>
      </w:r>
      <w:r w:rsidR="0058600E">
        <w:t>3</w:t>
      </w:r>
      <w:r>
        <w:t xml:space="preserve"> r.</w:t>
      </w:r>
    </w:p>
    <w:p w14:paraId="20037884" w14:textId="49B6D484" w:rsidR="0028705B" w:rsidRPr="0028705B" w:rsidRDefault="00264276" w:rsidP="0028705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 xml:space="preserve">ala finałowa – </w:t>
      </w:r>
      <w:r w:rsidR="0058600E">
        <w:t>termin zostanie podany przez Organizatorów Konkursu w późniejszym terminie.</w:t>
      </w:r>
    </w:p>
    <w:p w14:paraId="180A977E" w14:textId="77777777" w:rsidR="0028705B" w:rsidRDefault="0028705B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6A6BF888" w14:textId="7FB8AE3C" w:rsidR="00AB0256" w:rsidRDefault="000B5991" w:rsidP="0028705B">
      <w:pPr>
        <w:pStyle w:val="NormalnyWeb"/>
        <w:spacing w:before="0" w:beforeAutospacing="0" w:after="0" w:afterAutospacing="0"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>§ 4</w:t>
      </w:r>
    </w:p>
    <w:p w14:paraId="4B2A6E12" w14:textId="77777777"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26FE8133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08E91E0D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14:paraId="5B80DAD5" w14:textId="358DED1C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7CF53D42" w:rsidR="00AB0256" w:rsidRPr="008A52A4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4</w:t>
      </w:r>
      <w:r w:rsidR="00FB505E">
        <w:rPr>
          <w:color w:val="000000"/>
        </w:rPr>
        <w:t xml:space="preserve">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 w:rsidR="00FB505E"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14:paraId="0DB6A2D2" w14:textId="779B773A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0D4ECF0" w14:textId="52A0B5BC" w:rsidR="0038590E" w:rsidRDefault="005860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</w:t>
      </w:r>
      <w:r w:rsidR="0038590E">
        <w:rPr>
          <w:color w:val="000000"/>
        </w:rPr>
        <w:t xml:space="preserve"> pierwszych pięciu miejsc</w:t>
      </w:r>
      <w:r w:rsidR="00296506" w:rsidRPr="00296506">
        <w:rPr>
          <w:color w:val="000000"/>
        </w:rPr>
        <w:t xml:space="preserve">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38590E">
        <w:rPr>
          <w:color w:val="000000"/>
        </w:rPr>
        <w:t xml:space="preserve"> (I miejsce – 3 500 zł; II miejsce </w:t>
      </w:r>
      <w:r w:rsidR="00801D0B">
        <w:rPr>
          <w:color w:val="000000"/>
        </w:rPr>
        <w:t>2 000 zł; III miejsce 1 000 zł; IV i V miejsce 750 zł</w:t>
      </w:r>
      <w:r w:rsidR="00FC5FD5">
        <w:rPr>
          <w:rStyle w:val="Odwoanieprzypisudolnego"/>
          <w:color w:val="000000"/>
        </w:rPr>
        <w:footnoteReference w:id="1"/>
      </w:r>
      <w:r w:rsidR="0038590E">
        <w:rPr>
          <w:color w:val="000000"/>
        </w:rPr>
        <w:t>)</w:t>
      </w:r>
      <w:r w:rsidR="00C16954" w:rsidRPr="00296506">
        <w:rPr>
          <w:color w:val="000000"/>
        </w:rPr>
        <w:t xml:space="preserve"> oraz nagrody rzeczowe.</w:t>
      </w:r>
    </w:p>
    <w:p w14:paraId="3BD27072" w14:textId="563C745A" w:rsidR="00AB0256" w:rsidRPr="00C16954" w:rsidRDefault="003859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7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</w:t>
      </w:r>
      <w:r w:rsidR="00FC5FD5">
        <w:rPr>
          <w:color w:val="000000"/>
        </w:rPr>
        <w:t xml:space="preserve"> takie jak laureaci</w:t>
      </w:r>
      <w:r w:rsidR="00296506">
        <w:rPr>
          <w:color w:val="000000"/>
        </w:rPr>
        <w:t>.</w:t>
      </w:r>
      <w:r w:rsidR="00FC5FD5">
        <w:rPr>
          <w:color w:val="000000"/>
        </w:rPr>
        <w:t xml:space="preserve"> W przypadku, gdy dwóch uczniów tego samego nauczyciela zostają laureatami</w:t>
      </w:r>
      <w:r w:rsidR="00F47516">
        <w:rPr>
          <w:color w:val="000000"/>
        </w:rPr>
        <w:t xml:space="preserve">, nauczyciel otrzymuje tylko jedną nagrodę pieniężną, </w:t>
      </w:r>
    </w:p>
    <w:p w14:paraId="13308FF9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669AA84" w14:textId="77777777"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281208BD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5C5C04F0" w14:textId="20482624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14:paraId="2C029832" w14:textId="77777777"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14:paraId="7A958AE8" w14:textId="77777777"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14:paraId="55FED0D4" w14:textId="77777777"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14:paraId="2B9E3A3F" w14:textId="53766FB6"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14:paraId="702D4592" w14:textId="77777777"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5326DDE2"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="0058600E">
        <w:rPr>
          <w:color w:val="000000"/>
        </w:rPr>
        <w:t xml:space="preserve"> właściwego kuratora oświaty</w:t>
      </w:r>
      <w:r w:rsidRPr="00421E76">
        <w:t xml:space="preserve"> </w:t>
      </w:r>
      <w:r>
        <w:rPr>
          <w:color w:val="000000"/>
        </w:rPr>
        <w:t xml:space="preserve"> </w:t>
      </w:r>
      <w:r w:rsidR="0028705B">
        <w:rPr>
          <w:color w:val="000000"/>
        </w:rPr>
        <w:br/>
      </w:r>
      <w:r>
        <w:rPr>
          <w:color w:val="000000"/>
        </w:rPr>
        <w:t xml:space="preserve">w porozumieniu z </w:t>
      </w:r>
      <w:r w:rsidR="0058600E">
        <w:rPr>
          <w:color w:val="000000"/>
        </w:rPr>
        <w:t>Przewodniczącym Ogólnopolskiej Komisji Konkursowej</w:t>
      </w:r>
      <w:r>
        <w:rPr>
          <w:color w:val="000000"/>
        </w:rPr>
        <w:t>.</w:t>
      </w:r>
    </w:p>
    <w:p w14:paraId="1CAFDCC6" w14:textId="4A142183"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58600E">
        <w:rPr>
          <w:color w:val="000000"/>
        </w:rPr>
        <w:t>5</w:t>
      </w:r>
      <w:r w:rsidR="001B3589" w:rsidRPr="001B3589">
        <w:rPr>
          <w:color w:val="000000"/>
        </w:rPr>
        <w:t>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</w:t>
      </w:r>
      <w:r w:rsidR="004560BB">
        <w:rPr>
          <w:color w:val="000000"/>
        </w:rPr>
        <w:t xml:space="preserve"> desygnowany przez właściwego kuratora oświaty w porozumieniu z Przewodniczącym Ogólnopolskiej Komisji Konkursowej</w:t>
      </w:r>
      <w:r w:rsidR="001B3589">
        <w:rPr>
          <w:color w:val="000000"/>
        </w:rPr>
        <w:t>.</w:t>
      </w:r>
    </w:p>
    <w:p w14:paraId="21B56C73" w14:textId="795CDBE5" w:rsidR="001B3589" w:rsidRPr="008A52A4" w:rsidRDefault="0058600E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6</w:t>
      </w:r>
      <w:r w:rsidR="00BC4B6E">
        <w:rPr>
          <w:color w:val="000000"/>
        </w:rPr>
        <w:t>.</w:t>
      </w:r>
      <w:r w:rsidR="001B3589">
        <w:rPr>
          <w:color w:val="000000"/>
        </w:rPr>
        <w:t xml:space="preserve"> </w:t>
      </w:r>
      <w:r w:rsidR="001B3589" w:rsidRPr="001B3589">
        <w:rPr>
          <w:color w:val="000000"/>
        </w:rPr>
        <w:t xml:space="preserve"> </w:t>
      </w:r>
      <w:r w:rsidR="001B3589">
        <w:rPr>
          <w:color w:val="000000"/>
        </w:rPr>
        <w:t>Wojewódzka K</w:t>
      </w:r>
      <w:r w:rsidR="001B3589" w:rsidRPr="008A52A4">
        <w:rPr>
          <w:color w:val="000000"/>
        </w:rPr>
        <w:t xml:space="preserve">omisja </w:t>
      </w:r>
      <w:r w:rsidR="001B3589">
        <w:rPr>
          <w:color w:val="000000"/>
        </w:rPr>
        <w:t>K</w:t>
      </w:r>
      <w:r w:rsidR="001B3589" w:rsidRPr="008A52A4">
        <w:rPr>
          <w:color w:val="000000"/>
        </w:rPr>
        <w:t>onkursowa w szczególności: </w:t>
      </w:r>
    </w:p>
    <w:p w14:paraId="480E4D6C" w14:textId="77777777"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56CF1E0D" w14:textId="2BF388C7"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>onkursu</w:t>
      </w:r>
      <w:r w:rsidR="00FC133C">
        <w:rPr>
          <w:color w:val="000000"/>
        </w:rPr>
        <w:t xml:space="preserve"> </w:t>
      </w:r>
      <w:r w:rsidR="00356657">
        <w:rPr>
          <w:color w:val="000000"/>
        </w:rPr>
        <w:t>(</w:t>
      </w:r>
      <w:r w:rsidR="00FC133C">
        <w:rPr>
          <w:color w:val="000000"/>
        </w:rPr>
        <w:t xml:space="preserve">prace uczestników etapu wojewódzkiego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14:paraId="62C0B854" w14:textId="13877BBC" w:rsidR="00AB0256" w:rsidRPr="00916DC6" w:rsidRDefault="0058600E" w:rsidP="0058600E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7.  </w:t>
      </w:r>
      <w:r w:rsidR="00916DC6"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 w:rsidR="00916DC6"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 w:rsidR="00916DC6">
        <w:rPr>
          <w:color w:val="000000"/>
        </w:rPr>
        <w:t xml:space="preserve">y, w której odbywa się Konkurs, </w:t>
      </w:r>
      <w:r w:rsidR="00916DC6" w:rsidRPr="007E5481">
        <w:rPr>
          <w:color w:val="000000"/>
        </w:rPr>
        <w:t>z zastrzeż</w:t>
      </w:r>
      <w:r w:rsidR="00726134" w:rsidRPr="007E5481">
        <w:rPr>
          <w:color w:val="000000"/>
        </w:rPr>
        <w:t xml:space="preserve">eniem pkt. </w:t>
      </w:r>
      <w:r w:rsidR="00356657" w:rsidRPr="007E5481">
        <w:rPr>
          <w:color w:val="000000"/>
        </w:rPr>
        <w:t>8</w:t>
      </w:r>
      <w:r w:rsidR="00726134" w:rsidRPr="007E5481">
        <w:rPr>
          <w:color w:val="000000"/>
        </w:rPr>
        <w:t>.</w:t>
      </w:r>
    </w:p>
    <w:p w14:paraId="166C6607" w14:textId="0EF9EF56" w:rsidR="00916DC6" w:rsidRPr="00916DC6" w:rsidRDefault="004560BB" w:rsidP="004560BB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  8.</w:t>
      </w:r>
      <w:r w:rsidR="0028705B">
        <w:rPr>
          <w:color w:val="000000"/>
        </w:rPr>
        <w:t xml:space="preserve"> </w:t>
      </w:r>
      <w:r w:rsidR="00916DC6"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7BBCF01F" w:rsidR="00916DC6" w:rsidRPr="00916DC6" w:rsidRDefault="00916DC6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5860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0185241E" w14:textId="3E9E4817"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zapewnia (w porozumieniu z dyrektorem szkoły)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14:paraId="6BC74433" w14:textId="77777777"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5690464C" w14:textId="07FD4297"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14:paraId="77E5BB08" w14:textId="1D898DD1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14:paraId="4BBF1A93" w14:textId="412E3704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1BBD1F7E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73AACD74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B102635" w14:textId="77777777"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14:paraId="437A3EF1" w14:textId="11EC94C6" w:rsidR="00984934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0AEB">
        <w:rPr>
          <w:rFonts w:ascii="Times New Roman" w:hAnsi="Times New Roman" w:cs="Times New Roman"/>
          <w:sz w:val="24"/>
          <w:szCs w:val="24"/>
        </w:rPr>
        <w:t xml:space="preserve">) p. Aneta Kalamarska, </w:t>
      </w:r>
      <w:r w:rsidR="00200AEB"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 w:rsidR="00200AEB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0" w:history="1">
        <w:r w:rsidR="00200AEB"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3A92D68E" w14:textId="7D8EE4EA" w:rsidR="00087ED5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00AEB">
        <w:rPr>
          <w:rFonts w:ascii="Times New Roman" w:hAnsi="Times New Roman" w:cs="Times New Roman"/>
          <w:sz w:val="24"/>
          <w:szCs w:val="24"/>
        </w:rPr>
        <w:t>p. Monika Żur, Kuratorium Oświaty w Lublinie, 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AE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00AEB"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 w:rsidR="00200A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E712" w14:textId="77777777"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2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 Rady (UE) 2016/679 z dnia 27 kwietnia 2016 r. w sprawie ochrony osób fizycznych w związku z przetwarzaniem danych osobowych i w sprawie swobodnego przepływu takich </w:t>
      </w:r>
      <w:r w:rsidRPr="00E95FB6">
        <w:rPr>
          <w:rFonts w:ascii="Times New Roman" w:eastAsia="Calibri" w:hAnsi="Times New Roman" w:cs="Times New Roman"/>
          <w:sz w:val="24"/>
          <w:szCs w:val="24"/>
        </w:rPr>
        <w:lastRenderedPageBreak/>
        <w:t>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E95F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50B50A94" w14:textId="3CAD8633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791BC64" w14:textId="77777777" w:rsidR="0028705B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</w:t>
      </w:r>
    </w:p>
    <w:p w14:paraId="4C63AF4C" w14:textId="16236977" w:rsidR="001C5F3A" w:rsidRPr="00E95FB6" w:rsidRDefault="00946067" w:rsidP="0028705B">
      <w:pPr>
        <w:widowControl w:val="0"/>
        <w:spacing w:after="243" w:line="360" w:lineRule="auto"/>
        <w:ind w:left="64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DA62DE">
        <w:rPr>
          <w:rFonts w:ascii="Times New Roman" w:eastAsia="Garamond" w:hAnsi="Times New Roman" w:cs="Times New Roman"/>
          <w:bCs/>
          <w:sz w:val="24"/>
          <w:szCs w:val="24"/>
        </w:rPr>
        <w:t>im. Wacława Felczaka</w:t>
      </w:r>
      <w:r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5F70FC45" w14:textId="24ABA6A6" w:rsidR="00296506" w:rsidRPr="00C96FD5" w:rsidRDefault="001C5F3A" w:rsidP="00296506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9086CE0" w14:textId="77777777" w:rsidR="007C103E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954D17F" w14:textId="77777777" w:rsidR="00C96FD5" w:rsidRDefault="00C96FD5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B37D82F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A358602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2F3176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3972D2C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878A718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DFD78F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4D5687" w14:textId="77777777" w:rsidR="0028705B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15CB8F83" w:rsidR="00DA2D2F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F5A1B">
        <w:rPr>
          <w:rFonts w:ascii="Times New Roman" w:hAnsi="Times New Roman" w:cs="Times New Roman"/>
          <w:i/>
          <w:sz w:val="20"/>
          <w:szCs w:val="20"/>
        </w:rPr>
        <w:t>Pieczęć podłużna szkoły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2F5A1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</w:p>
    <w:p w14:paraId="2B8B877A" w14:textId="6EE680B6" w:rsidR="0048313F" w:rsidRPr="0048313F" w:rsidRDefault="00087ED5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>Załącznik nr 1 do Regulaminu</w:t>
      </w:r>
      <w:r w:rsidR="0048313F"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48313F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48313F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48313F">
        <w:rPr>
          <w:rFonts w:ascii="Times New Roman" w:hAnsi="Times New Roman" w:cs="Times New Roman"/>
          <w:b/>
          <w:w w:val="95"/>
          <w:sz w:val="32"/>
        </w:rPr>
        <w:t>FORMULARZ</w:t>
      </w:r>
      <w:r w:rsidRPr="0048313F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48313F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Pełna n</w:t>
      </w:r>
      <w:r w:rsidRPr="0048313F">
        <w:rPr>
          <w:rFonts w:ascii="Times New Roman" w:hAnsi="Times New Roman" w:cs="Times New Roman"/>
          <w:sz w:val="23"/>
        </w:rPr>
        <w:t>azwa</w:t>
      </w:r>
      <w:r w:rsidRPr="0048313F">
        <w:rPr>
          <w:rFonts w:ascii="Times New Roman" w:hAnsi="Times New Roman" w:cs="Times New Roman"/>
          <w:spacing w:val="-3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</w:t>
      </w:r>
      <w:r>
        <w:rPr>
          <w:rFonts w:ascii="Times New Roman" w:hAnsi="Times New Roman" w:cs="Times New Roman"/>
          <w:sz w:val="23"/>
        </w:rPr>
        <w:t xml:space="preserve"> </w:t>
      </w:r>
      <w:r w:rsidRPr="0048313F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>
        <w:rPr>
          <w:rFonts w:ascii="Times New Roman" w:hAnsi="Times New Roman" w:cs="Times New Roman"/>
          <w:i/>
          <w:sz w:val="23"/>
        </w:rPr>
        <w:br/>
      </w:r>
      <w:r w:rsidRPr="0048313F">
        <w:rPr>
          <w:rFonts w:ascii="Times New Roman" w:hAnsi="Times New Roman" w:cs="Times New Roman"/>
          <w:i/>
          <w:sz w:val="23"/>
        </w:rPr>
        <w:t>do której uczęszcza uczeń):</w:t>
      </w:r>
    </w:p>
    <w:p w14:paraId="1DF515A8" w14:textId="77777777" w:rsidR="0048313F" w:rsidRPr="0048313F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……</w:t>
      </w:r>
      <w:r>
        <w:rPr>
          <w:rFonts w:ascii="Times New Roman" w:hAnsi="Times New Roman" w:cs="Times New Roman"/>
          <w:sz w:val="23"/>
        </w:rPr>
        <w:t>……………………………………………………………………………………….</w:t>
      </w:r>
    </w:p>
    <w:p w14:paraId="39085EC7" w14:textId="77777777" w:rsidR="0048313F" w:rsidRPr="0048313F" w:rsidRDefault="0048313F" w:rsidP="007C103E">
      <w:pPr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48313F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Miejscowość:………………………………</w:t>
      </w:r>
      <w:r w:rsidRPr="0048313F">
        <w:rPr>
          <w:rFonts w:ascii="Times New Roman" w:hAnsi="Times New Roman" w:cs="Times New Roman"/>
          <w:spacing w:val="-8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Kod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pocztowy:</w:t>
      </w:r>
      <w:r w:rsidRPr="0048313F">
        <w:rPr>
          <w:rFonts w:ascii="Times New Roman" w:hAnsi="Times New Roman" w:cs="Times New Roman"/>
          <w:spacing w:val="-7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48313F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Telefon:……………………………………..Adres</w:t>
      </w:r>
      <w:r w:rsidRPr="0048313F">
        <w:rPr>
          <w:rFonts w:ascii="Times New Roman" w:hAnsi="Times New Roman" w:cs="Times New Roman"/>
          <w:spacing w:val="-10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email:</w:t>
      </w:r>
      <w:r w:rsidRPr="0048313F">
        <w:rPr>
          <w:rFonts w:ascii="Times New Roman" w:hAnsi="Times New Roman" w:cs="Times New Roman"/>
          <w:spacing w:val="-9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48313F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Adres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strony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www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szkoły: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48313F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48313F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48313F">
        <w:rPr>
          <w:rFonts w:ascii="Times New Roman" w:hAnsi="Times New Roman" w:cs="Times New Roman"/>
          <w:sz w:val="23"/>
        </w:rPr>
        <w:t>Imię</w:t>
      </w:r>
      <w:r>
        <w:rPr>
          <w:rFonts w:ascii="Times New Roman" w:hAnsi="Times New Roman" w:cs="Times New Roman"/>
          <w:sz w:val="23"/>
        </w:rPr>
        <w:t xml:space="preserve"> (imiona)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i</w:t>
      </w:r>
      <w:r w:rsidRPr="0048313F">
        <w:rPr>
          <w:rFonts w:ascii="Times New Roman" w:hAnsi="Times New Roman" w:cs="Times New Roman"/>
          <w:spacing w:val="-2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nazwisko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ucznia:</w:t>
      </w:r>
      <w:r w:rsidRPr="0048313F">
        <w:rPr>
          <w:rFonts w:ascii="Times New Roman" w:hAnsi="Times New Roman" w:cs="Times New Roman"/>
          <w:spacing w:val="-4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3"/>
        </w:rPr>
        <w:t>………………</w:t>
      </w:r>
    </w:p>
    <w:p w14:paraId="2765958F" w14:textId="42F138D2" w:rsidR="0048313F" w:rsidRPr="007C103E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48313F">
        <w:rPr>
          <w:rFonts w:ascii="Times New Roman" w:hAnsi="Times New Roman" w:cs="Times New Roman"/>
          <w:sz w:val="23"/>
        </w:rPr>
        <w:t>Klasa</w:t>
      </w:r>
      <w:r w:rsidRPr="0048313F">
        <w:rPr>
          <w:rFonts w:ascii="Times New Roman" w:hAnsi="Times New Roman" w:cs="Times New Roman"/>
          <w:spacing w:val="-1"/>
          <w:sz w:val="23"/>
        </w:rPr>
        <w:t xml:space="preserve"> </w:t>
      </w:r>
      <w:r w:rsidRPr="0048313F">
        <w:rPr>
          <w:rFonts w:ascii="Times New Roman" w:hAnsi="Times New Roman" w:cs="Times New Roman"/>
          <w:sz w:val="23"/>
        </w:rPr>
        <w:t>…………….</w:t>
      </w:r>
      <w:r w:rsidRPr="0048313F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48313F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48313F" w:rsidRDefault="0048313F" w:rsidP="0048313F">
      <w:pPr>
        <w:pStyle w:val="Tekstpodstawowy"/>
        <w:ind w:left="396"/>
      </w:pPr>
      <w:r w:rsidRPr="0048313F">
        <w:rPr>
          <w:lang w:val="pl-PL"/>
        </w:rPr>
        <w:t>Imię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i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nazwisko</w:t>
      </w:r>
      <w:r w:rsidRPr="0048313F">
        <w:rPr>
          <w:spacing w:val="-3"/>
        </w:rPr>
        <w:t xml:space="preserve"> </w:t>
      </w:r>
      <w:r w:rsidRPr="0048313F">
        <w:rPr>
          <w:lang w:val="pl-PL"/>
        </w:rPr>
        <w:t>nauczyciela</w:t>
      </w:r>
      <w:r w:rsidRPr="0048313F">
        <w:t>,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będącego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opiekunem</w:t>
      </w:r>
      <w:r w:rsidRPr="0048313F">
        <w:rPr>
          <w:spacing w:val="3"/>
        </w:rPr>
        <w:t xml:space="preserve"> </w:t>
      </w:r>
      <w:r w:rsidRPr="0048313F">
        <w:rPr>
          <w:lang w:val="pl-PL"/>
        </w:rPr>
        <w:t>dydaktycznym</w:t>
      </w:r>
      <w:r w:rsidRPr="0048313F">
        <w:rPr>
          <w:spacing w:val="-2"/>
        </w:rPr>
        <w:t xml:space="preserve"> </w:t>
      </w:r>
      <w:r w:rsidRPr="0048313F">
        <w:rPr>
          <w:lang w:val="pl-PL"/>
        </w:rPr>
        <w:t>ucznia</w:t>
      </w:r>
      <w:r w:rsidRPr="0048313F">
        <w:t>:</w:t>
      </w:r>
    </w:p>
    <w:p w14:paraId="3453C72D" w14:textId="77777777" w:rsidR="0048313F" w:rsidRPr="0048313F" w:rsidRDefault="0048313F" w:rsidP="0048313F">
      <w:pPr>
        <w:pStyle w:val="Tekstpodstawowy"/>
        <w:spacing w:before="73"/>
        <w:ind w:left="394"/>
      </w:pPr>
      <w:r w:rsidRPr="0048313F">
        <w:t>………………</w:t>
      </w:r>
      <w:r w:rsidR="002F5A1B">
        <w:t>……………………………………………………………………………</w:t>
      </w:r>
    </w:p>
    <w:p w14:paraId="0D0CCA3D" w14:textId="77777777" w:rsidR="0048313F" w:rsidRPr="0048313F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Default="007C103E" w:rsidP="007C103E">
      <w:pPr>
        <w:pStyle w:val="Tekstpodstawowy"/>
        <w:rPr>
          <w:lang w:val="pl-PL"/>
        </w:rPr>
      </w:pPr>
      <w:r>
        <w:rPr>
          <w:lang w:val="pl-PL"/>
        </w:rPr>
        <w:t xml:space="preserve">Informacje </w:t>
      </w:r>
      <w:r w:rsidRPr="007C103E">
        <w:rPr>
          <w:lang w:val="pl-PL"/>
        </w:rPr>
        <w:t>o specjalnych potrzebach e</w:t>
      </w:r>
      <w:r w:rsidR="005D7555">
        <w:rPr>
          <w:lang w:val="pl-PL"/>
        </w:rPr>
        <w:t xml:space="preserve">dukacyjnych oraz </w:t>
      </w:r>
      <w:r w:rsidRPr="007C103E">
        <w:rPr>
          <w:lang w:val="pl-PL"/>
        </w:rPr>
        <w:t>w</w:t>
      </w:r>
      <w:r w:rsidR="005D7555">
        <w:rPr>
          <w:lang w:val="pl-PL"/>
        </w:rPr>
        <w:t>arunkach i formach koniecznego dostosowania:</w:t>
      </w:r>
    </w:p>
    <w:p w14:paraId="094BCA84" w14:textId="77777777" w:rsidR="005D7555" w:rsidRDefault="005D7555" w:rsidP="007C103E">
      <w:pPr>
        <w:pStyle w:val="Tekstpodstawowy"/>
        <w:rPr>
          <w:lang w:val="pl-PL"/>
        </w:rPr>
      </w:pPr>
    </w:p>
    <w:p w14:paraId="79AA00F0" w14:textId="02E79500" w:rsidR="005D7555" w:rsidRDefault="005D7555" w:rsidP="007C103E">
      <w:pPr>
        <w:pStyle w:val="Tekstpodstawowy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48313F" w:rsidRDefault="0048313F" w:rsidP="002437E9">
      <w:pPr>
        <w:pStyle w:val="Tekstpodstawowy"/>
        <w:ind w:left="394"/>
        <w:rPr>
          <w:sz w:val="26"/>
        </w:rPr>
      </w:pPr>
      <w:r w:rsidRPr="002F5A1B">
        <w:rPr>
          <w:lang w:val="pl-PL"/>
        </w:rPr>
        <w:t>Oświadczam</w:t>
      </w:r>
      <w:r w:rsidRPr="0048313F">
        <w:t>,</w:t>
      </w:r>
      <w:r w:rsidRPr="0048313F">
        <w:rPr>
          <w:spacing w:val="5"/>
        </w:rPr>
        <w:t xml:space="preserve"> </w:t>
      </w:r>
      <w:r w:rsidRPr="002F5A1B">
        <w:rPr>
          <w:lang w:val="pl-PL"/>
        </w:rPr>
        <w:t>że</w:t>
      </w:r>
      <w:r w:rsidRPr="0048313F">
        <w:rPr>
          <w:spacing w:val="1"/>
        </w:rPr>
        <w:t xml:space="preserve"> </w:t>
      </w:r>
      <w:r w:rsidRPr="002F5A1B">
        <w:rPr>
          <w:lang w:val="pl-PL"/>
        </w:rPr>
        <w:t>zapoznałem</w:t>
      </w:r>
      <w:r w:rsidRPr="0048313F">
        <w:rPr>
          <w:spacing w:val="2"/>
        </w:rPr>
        <w:t xml:space="preserve"> </w:t>
      </w:r>
      <w:r w:rsidRPr="002F5A1B">
        <w:rPr>
          <w:lang w:val="pl-PL"/>
        </w:rPr>
        <w:t>się</w:t>
      </w:r>
      <w:r w:rsidRPr="0048313F">
        <w:rPr>
          <w:spacing w:val="2"/>
        </w:rPr>
        <w:t xml:space="preserve"> </w:t>
      </w:r>
      <w:r w:rsidRPr="0048313F">
        <w:t>z</w:t>
      </w:r>
      <w:r w:rsidRPr="0048313F">
        <w:rPr>
          <w:spacing w:val="60"/>
        </w:rPr>
        <w:t xml:space="preserve"> </w:t>
      </w:r>
      <w:r w:rsidRPr="002F5A1B">
        <w:rPr>
          <w:lang w:val="pl-PL"/>
        </w:rPr>
        <w:t>Regulaminem</w:t>
      </w:r>
      <w:r w:rsidR="002F5A1B" w:rsidRPr="002F5A1B">
        <w:t xml:space="preserve"> </w:t>
      </w:r>
      <w:r w:rsidR="002437E9" w:rsidRPr="002437E9">
        <w:rPr>
          <w:lang w:val="pl-PL"/>
        </w:rPr>
        <w:t>Konkursu Historycznego „Polska-Węgry - Historia Przyjaźni”</w:t>
      </w:r>
    </w:p>
    <w:p w14:paraId="17E59FF9" w14:textId="77777777" w:rsidR="0048313F" w:rsidRPr="0048313F" w:rsidRDefault="0048313F" w:rsidP="0048313F">
      <w:pPr>
        <w:pStyle w:val="Tekstpodstawowy"/>
        <w:rPr>
          <w:sz w:val="26"/>
        </w:rPr>
      </w:pPr>
    </w:p>
    <w:p w14:paraId="5F36D804" w14:textId="77777777" w:rsidR="0048313F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48313F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48313F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48313F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48313F">
        <w:rPr>
          <w:rFonts w:ascii="Times New Roman" w:hAnsi="Times New Roman" w:cs="Times New Roman"/>
          <w:sz w:val="20"/>
        </w:rPr>
        <w:t>(data</w:t>
      </w:r>
      <w:r w:rsidRPr="0048313F">
        <w:rPr>
          <w:rFonts w:ascii="Times New Roman" w:hAnsi="Times New Roman" w:cs="Times New Roman"/>
          <w:spacing w:val="-5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i</w:t>
      </w:r>
      <w:r w:rsidRPr="0048313F">
        <w:rPr>
          <w:rFonts w:ascii="Times New Roman" w:hAnsi="Times New Roman" w:cs="Times New Roman"/>
          <w:spacing w:val="-2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podpis</w:t>
      </w:r>
      <w:r w:rsidRPr="0048313F">
        <w:rPr>
          <w:rFonts w:ascii="Times New Roman" w:hAnsi="Times New Roman" w:cs="Times New Roman"/>
          <w:spacing w:val="-10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Dyrektora</w:t>
      </w:r>
      <w:r w:rsidRPr="0048313F">
        <w:rPr>
          <w:rFonts w:ascii="Times New Roman" w:hAnsi="Times New Roman" w:cs="Times New Roman"/>
          <w:spacing w:val="-9"/>
          <w:sz w:val="20"/>
        </w:rPr>
        <w:t xml:space="preserve"> </w:t>
      </w:r>
      <w:r w:rsidRPr="0048313F">
        <w:rPr>
          <w:rFonts w:ascii="Times New Roman" w:hAnsi="Times New Roman" w:cs="Times New Roman"/>
          <w:sz w:val="20"/>
        </w:rPr>
        <w:t>szkoły)</w:t>
      </w:r>
    </w:p>
    <w:p w14:paraId="0663A701" w14:textId="078CB763" w:rsidR="00C96FD5" w:rsidRDefault="00C96FD5" w:rsidP="002870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41A4C8" w14:textId="77777777" w:rsidR="00B872A7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7EBB13" w14:textId="1F0463C7" w:rsidR="00B872A7" w:rsidRPr="0048313F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4DDB9680" w14:textId="77777777" w:rsidR="00B872A7" w:rsidRPr="0048313F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F3CAD40" w14:textId="77777777" w:rsidR="00B872A7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5BA5D113" w14:textId="1F0CF5C1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0352AE95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16003417" w14:textId="77777777" w:rsidR="00B872A7" w:rsidRPr="00B872A7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0DB2569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236E977" w14:textId="5AC2A99B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4CB4" wp14:editId="39F0649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747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4C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RHFAIAACo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">
                <v:textbox>
                  <w:txbxContent>
                    <w:p w14:paraId="522F747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w Ogólnopolskim Konkursie „Polska – Węgry – Historia Przyjaźni”  organizowanym przez wyżej wymienione Instytucje.</w:t>
      </w:r>
    </w:p>
    <w:p w14:paraId="5FA7362C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61BD0" w14:textId="4DD29DE8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CE78" wp14:editId="4EB0B4B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ECC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CE78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C3Fw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">
                <v:textbox>
                  <w:txbxContent>
                    <w:p w14:paraId="0193ECC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organizatorów, na profilu na Facebooku, w mediach, w artykułach prasowych promujących/podsumowujących konkurs oraz publiczne odczytanie imienia i nazwiska podczas wręczania nagród.</w:t>
      </w:r>
    </w:p>
    <w:p w14:paraId="2CF5CEA2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4EF0C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538329" w14:textId="77777777" w:rsidR="00B872A7" w:rsidRPr="00B872A7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DBBA00" w14:textId="150E983E" w:rsidR="00B872A7" w:rsidRPr="00B872A7" w:rsidRDefault="00B872A7" w:rsidP="00B872A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277B6074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432FFC6F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2F4144E" w14:textId="77777777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BBAFFC" w14:textId="77777777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37F388" w14:textId="18BCA04B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44C03DB1" w14:textId="77777777" w:rsidR="00B872A7" w:rsidRDefault="00B872A7" w:rsidP="00B872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3A6949" w14:textId="77777777" w:rsidR="00B872A7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0118EB17" w14:textId="17AEC14D" w:rsidR="00B872A7" w:rsidRPr="0048313F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33FF7506" w14:textId="77777777" w:rsidR="00B872A7" w:rsidRPr="0048313F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3C1EE8A" w14:textId="77777777" w:rsidR="00B872A7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0" w:name="_heading=h.gjdgxs" w:colFirst="0" w:colLast="0"/>
      <w:bookmarkEnd w:id="0"/>
    </w:p>
    <w:p w14:paraId="7688B2CE" w14:textId="7DF8903A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5406D3D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43ABA649" w14:textId="77777777" w:rsidR="00B872A7" w:rsidRPr="00B872A7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B17125E" w14:textId="77777777" w:rsidR="00B872A7" w:rsidRPr="00B872A7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F285D71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2F5" wp14:editId="0A086479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2D3E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02F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5ZGQIAADEEAAAOAAAAZHJzL2Uyb0RvYy54bWysU81u2zAMvg/YOwi6L06MZG2MOEWXLsOA&#10;rhvQ7QEUWY6FyaJGKbGzpx8lu2n2dxmmg0CK1EfyI7m66VvDjgq9Blvy2WTKmbISKm33Jf/yefvq&#10;m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">
                <v:textbox>
                  <w:txbxContent>
                    <w:p w14:paraId="22EF2D3E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3A9581DB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A3852E" w14:textId="4ACE7D02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25FC" wp14:editId="36D51EF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57AD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25FC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">
                <v:textbox>
                  <w:txbxContent>
                    <w:p w14:paraId="4CA757AD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oraz publiczne odczytanie imienia i nazwiska podczas wręczania nagród.</w:t>
      </w:r>
    </w:p>
    <w:p w14:paraId="6038E849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429AA" w14:textId="77777777" w:rsidR="00B872A7" w:rsidRPr="00B872A7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2F1CE0" w14:textId="77777777" w:rsidR="00B872A7" w:rsidRPr="00B872A7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73871B" w14:textId="11EEAF8B" w:rsidR="00B872A7" w:rsidRPr="00B872A7" w:rsidRDefault="00B872A7" w:rsidP="00B872A7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0312FD77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0A926C04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E468842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2E61C4A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0D8290C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FAB9191" w14:textId="77777777" w:rsidR="00B872A7" w:rsidRPr="00B872A7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F5F76AB" w14:textId="0DB6A1DB" w:rsidR="00B872A7" w:rsidRPr="00B872A7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72A7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rażenia zgody należy zaznaczyć </w:t>
      </w:r>
    </w:p>
    <w:p w14:paraId="0C1326F4" w14:textId="77777777" w:rsidR="00B872A7" w:rsidRPr="00B872A7" w:rsidRDefault="00B872A7" w:rsidP="002F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4AC86" w14:textId="77777777" w:rsidR="00B872A7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3DCD3C" w14:textId="2327F0CB" w:rsidR="002F5A1B" w:rsidRPr="0048313F" w:rsidRDefault="00B872A7" w:rsidP="00B872A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 w:rsidR="002F5A1B" w:rsidRPr="0048313F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5F72DDE" w14:textId="77777777" w:rsidR="002F5A1B" w:rsidRDefault="002437E9" w:rsidP="00B872A7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63CDDC9C" w14:textId="77777777" w:rsidR="00EC01E2" w:rsidRDefault="00EC01E2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5A5E040A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</w:t>
      </w:r>
      <w:r w:rsidR="00D060E3">
        <w:rPr>
          <w:rFonts w:ascii="Times New Roman" w:hAnsi="Times New Roman" w:cs="Times New Roman"/>
          <w:sz w:val="24"/>
          <w:szCs w:val="24"/>
        </w:rPr>
        <w:t>życia św. Kingi (1234 – 1292), Stefana Batorego (1533 – 1586) i gen. Józefa Bema (1794 – 1850).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37D9961A" w:rsidR="00102F06" w:rsidRDefault="001E317A" w:rsidP="00BC4B6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1B533EAD" w14:textId="77777777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Stefan Batory</w:t>
      </w:r>
    </w:p>
    <w:p w14:paraId="0443CF95" w14:textId="21E72748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Wydawnictwa zwarte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5EFAD888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Banita : czasy Stefana Batorego/ Ignacy Józef Kraszewski. Warszawa : Ludowa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Spółdzielnia Wydawnicza, 1985. 26811 T</w:t>
      </w:r>
    </w:p>
    <w:p w14:paraId="519FD6D7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Król i kanclerz / Stanisław Grzybowski. Kraków : Krajowa Agencja Wydawnicza, 1988.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16765(b)czyt.</w:t>
      </w:r>
    </w:p>
    <w:p w14:paraId="22E0189E" w14:textId="000EC4C8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Król niemalowany / Danuta Wójcik-Góralska. Warszawa : Ludowa Spółdzielnia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Wydawnicza, 1983. 46507czyt.</w:t>
      </w:r>
    </w:p>
    <w:p w14:paraId="61FA62BA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Polska za królów elekcyjnych [Książka mówiona] / od Stefana Batorego do Jana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Kazimierza/ Bronisław Gebert. Warszawa :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Audioclub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Bellona, 2006. 1052 CD</w:t>
      </w:r>
    </w:p>
    <w:p w14:paraId="55375440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Stefan Batory / Jerzy Besala. Warszawa : Państwowy Instytut Wydawniczy, 1992. 55525</w:t>
      </w:r>
    </w:p>
    <w:p w14:paraId="3042B429" w14:textId="4AB85A30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Stosunki dyplomatyczne Polski z Turcją za Stefana Batorego / Kazimierz Dopierała.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Państwowe Wydawnictwo Naukowe, 1986. 11707(b)</w:t>
      </w:r>
    </w:p>
    <w:p w14:paraId="78E97B93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Uniwersał o podwodach czyli Rozkazanie Króla jego Mości Stefana Batorego wytłoczone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przez Walentego Łapkę w roku 1578/ Stefan Batory. Warszawa : Państwowy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Instytut Wydawniczy, 1978 34275czyt.</w:t>
      </w:r>
    </w:p>
    <w:p w14:paraId="50CC2192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Uniwersytet Wileński 1579-1939 : bibliografia za lata 1945-1982 /Henryk Baranowski.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Wrocław: Zakład Narodowy im. Ossolińskich - Wydawnictwo Polskiej Akademii Nauk,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1983. 40742 H</w:t>
      </w:r>
    </w:p>
    <w:p w14:paraId="1A41D91D" w14:textId="6A8ABF02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 czasopism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78C3693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Czynnik wyznaniowy w polityce nominacyjnej Stefana Batorego na starostwa grodowe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kontrreformacji? / Kazimierz Bem.- Kwartalnik Historyczny 2015, nr 3, s. 457-473</w:t>
      </w:r>
    </w:p>
    <w:p w14:paraId="2C074896" w14:textId="26924C39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• Klucz ordynacji : król Stefan Batory darował Księżpol hetmanowi Janowi Zamoyskiemu / 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Feduszka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Tygodnik Zamojski. 2018, nr 23, s. 25</w:t>
      </w:r>
    </w:p>
    <w:p w14:paraId="71A9019C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Łowy i inne pobyty królów polskich i wielkich książąt litewskich w Puszczy Białowieskiej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XV-XVI wieku / Tomasz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Samojlik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Kwartalnik Historii Kultury Materialnej R. 54, nr 3/4 (2006),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293-305</w:t>
      </w:r>
    </w:p>
    <w:p w14:paraId="76AA53F2" w14:textId="3AEE3D62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Ostatnia taka unia : Stefan Batory w Polsce i Siedmiogrodzie / Dariusz Milewski.- Mówią Wieki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2019, nr 5 (712) s. 13-16</w:t>
      </w:r>
    </w:p>
    <w:p w14:paraId="07B7DD09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Stefan Batory i Jan Kochanowski w puszczy / Edward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Słoniewski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.- Zamojski Kwartalnik Kulturalny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2019, nr 2, s. 60-61</w:t>
      </w:r>
    </w:p>
    <w:p w14:paraId="72AC0B90" w14:textId="683C3753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Stefan Batory/ Dariusz Milewski.- Mówią Wieki 2015, nr 2, dod. Mówią Wieki w Szkole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22, s. 4-7</w:t>
      </w:r>
    </w:p>
    <w:p w14:paraId="2B2781F8" w14:textId="0556EC18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Zygmuntowskie czasy. Stefan Batory / Stanisław Jedynak. Rota 2000, nr 1-2, s. 26-34</w:t>
      </w:r>
    </w:p>
    <w:p w14:paraId="11BE93AF" w14:textId="77777777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Bem</w:t>
      </w:r>
    </w:p>
    <w:p w14:paraId="66284F1B" w14:textId="758B2C46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Bem : powieść historyczna z XIX wieku / Wacław Gąsiorowski. Warszawa : Ludowa Spółdzielnia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Wydawnicza, 1984. 48166</w:t>
      </w:r>
    </w:p>
    <w:p w14:paraId="4D097B44" w14:textId="62C0BBEC" w:rsid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Generał Józef Bem / Eligiusz Kozłowski. Warszawa : Wydawnictwo Ministerstwa Obrony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Narodowej, 1958. H 1314</w:t>
      </w:r>
    </w:p>
    <w:p w14:paraId="16F63FD4" w14:textId="77777777" w:rsidR="00C96FD5" w:rsidRPr="00C96FD5" w:rsidRDefault="00C96FD5" w:rsidP="00C9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4BBE3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• Józef Bem : 1794-1850 / Eligiusz Kozłowski.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1989 53156</w:t>
      </w:r>
    </w:p>
    <w:p w14:paraId="5EDEBB71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Józef Bem / Karol </w:t>
      </w:r>
      <w:proofErr w:type="spellStart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Mórawski</w:t>
      </w:r>
      <w:proofErr w:type="spellEnd"/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. Warszawa : Wydawnictwa Szkolne i Pedagogiczne, 1989. 17823(b)</w:t>
      </w:r>
    </w:p>
    <w:p w14:paraId="085EE074" w14:textId="0B588B25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 powstaniu narodowym w Polsce / Józef Bem.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1956. T 180"D" czyt.</w:t>
      </w:r>
    </w:p>
    <w:p w14:paraId="40D13372" w14:textId="5D0FD1DA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Śladami generała Bema / Wiesław Fijałkowski. Warszawa : Wydawnictwo Ministerstwa Obrony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Narodowej, 1988. 16841(b)</w:t>
      </w:r>
    </w:p>
    <w:p w14:paraId="7B2C3D37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485CCF" w14:textId="6D53E4F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Artykuły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Generał Bem w Wiedniu : bohater czy awanturnik? / Tomasz Szubert. Kwartalnik Historyczny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115, nr 2 (2008). s. 99-132</w:t>
      </w:r>
    </w:p>
    <w:p w14:paraId="4051E541" w14:textId="77777777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Bema pamięci... / Bogusław Kasperek. Akcent.- 2009, nr 2, s. 155-159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31DAEE" w14:textId="198823D5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Odmiany wieczności : P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olscy bohaterowie Wiosny Ludów / István Kovács.- Akcent. 2010,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nr 1,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90-96</w:t>
      </w:r>
    </w:p>
    <w:p w14:paraId="7A9B29A1" w14:textId="7290E4C5" w:rsidR="00C96FD5" w:rsidRP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96F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Św. Kinga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EB2BB64" w14:textId="49E7F88F" w:rsidR="00C96FD5" w:rsidRDefault="00C96FD5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Dar świętej Kingi / Helena Prus-Wiśniewska.- Wychowanie w Przedszkolu, 2009 nr 7, </w:t>
      </w:r>
      <w:r w:rsidR="00B87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t>s. 16-23</w:t>
      </w:r>
    </w:p>
    <w:p w14:paraId="3A629FE8" w14:textId="52F6371C" w:rsidR="00FC377A" w:rsidRDefault="00C96FD5" w:rsidP="00FC37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F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Wiano świętej Kingi / Renata Zielińska.- Świetlica w Szkole. 2018, nr 2, s. 19</w:t>
      </w:r>
    </w:p>
    <w:p w14:paraId="32E7A871" w14:textId="25EE559E" w:rsidR="00B872A7" w:rsidRDefault="00B872A7" w:rsidP="00B872A7">
      <w:pPr>
        <w:pStyle w:val="NormalnyWeb"/>
      </w:pPr>
      <w:r>
        <w:t xml:space="preserve">• Varia </w:t>
      </w:r>
      <w:proofErr w:type="spellStart"/>
      <w:r>
        <w:t>Mediaevalia</w:t>
      </w:r>
      <w:proofErr w:type="spellEnd"/>
      <w:r>
        <w:t xml:space="preserve"> . Łódź : Wydawnictwo Uniwersytetu Łódzkiego, 2016 IBUK Libra</w:t>
      </w:r>
    </w:p>
    <w:p w14:paraId="19B0D2AC" w14:textId="45FBD55F" w:rsidR="00FC377A" w:rsidRDefault="00FC377A" w:rsidP="00FC3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2BE86" w14:textId="70C57080" w:rsidR="00FC377A" w:rsidRPr="00A90081" w:rsidRDefault="00FC377A" w:rsidP="00B872A7">
      <w:pPr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FC377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F567738" w14:textId="7101A9FE" w:rsidR="002F5A1B" w:rsidRPr="00C96FD5" w:rsidRDefault="002F5A1B" w:rsidP="00C96F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F5A1B" w:rsidRPr="00C96F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A517" w14:textId="77777777" w:rsidR="00EE17F9" w:rsidRDefault="00EE17F9" w:rsidP="00F862BA">
      <w:pPr>
        <w:spacing w:after="0" w:line="240" w:lineRule="auto"/>
      </w:pPr>
      <w:r>
        <w:separator/>
      </w:r>
    </w:p>
  </w:endnote>
  <w:endnote w:type="continuationSeparator" w:id="0">
    <w:p w14:paraId="6182BB38" w14:textId="77777777" w:rsidR="00EE17F9" w:rsidRDefault="00EE17F9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354053"/>
      <w:docPartObj>
        <w:docPartGallery w:val="Page Numbers (Bottom of Page)"/>
        <w:docPartUnique/>
      </w:docPartObj>
    </w:sdtPr>
    <w:sdtContent>
      <w:p w14:paraId="6A98CBEA" w14:textId="723B20E8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A7">
          <w:rPr>
            <w:noProof/>
          </w:rPr>
          <w:t>12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DBCA" w14:textId="77777777" w:rsidR="00EE17F9" w:rsidRDefault="00EE17F9" w:rsidP="00F862BA">
      <w:pPr>
        <w:spacing w:after="0" w:line="240" w:lineRule="auto"/>
      </w:pPr>
      <w:r>
        <w:separator/>
      </w:r>
    </w:p>
  </w:footnote>
  <w:footnote w:type="continuationSeparator" w:id="0">
    <w:p w14:paraId="358A575A" w14:textId="77777777" w:rsidR="00EE17F9" w:rsidRDefault="00EE17F9" w:rsidP="00F862BA">
      <w:pPr>
        <w:spacing w:after="0" w:line="240" w:lineRule="auto"/>
      </w:pPr>
      <w:r>
        <w:continuationSeparator/>
      </w:r>
    </w:p>
  </w:footnote>
  <w:footnote w:id="1">
    <w:p w14:paraId="7A68DAFD" w14:textId="28498C45" w:rsidR="00FC5FD5" w:rsidRDefault="00FC5FD5">
      <w:pPr>
        <w:pStyle w:val="Tekstprzypisudolnego"/>
      </w:pPr>
      <w:r>
        <w:rPr>
          <w:rStyle w:val="Odwoanieprzypisudolnego"/>
        </w:rPr>
        <w:footnoteRef/>
      </w:r>
      <w:r>
        <w:t xml:space="preserve"> Podane kwoty są kwotami brutto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33A67"/>
    <w:multiLevelType w:val="hybridMultilevel"/>
    <w:tmpl w:val="741A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B9A"/>
    <w:multiLevelType w:val="hybridMultilevel"/>
    <w:tmpl w:val="57CED66E"/>
    <w:lvl w:ilvl="0" w:tplc="FC1EC006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78449">
    <w:abstractNumId w:val="1"/>
  </w:num>
  <w:num w:numId="2" w16cid:durableId="1467628265">
    <w:abstractNumId w:val="19"/>
  </w:num>
  <w:num w:numId="3" w16cid:durableId="943999400">
    <w:abstractNumId w:val="17"/>
  </w:num>
  <w:num w:numId="4" w16cid:durableId="2058624801">
    <w:abstractNumId w:val="21"/>
  </w:num>
  <w:num w:numId="5" w16cid:durableId="715855925">
    <w:abstractNumId w:val="25"/>
  </w:num>
  <w:num w:numId="6" w16cid:durableId="605694020">
    <w:abstractNumId w:val="9"/>
  </w:num>
  <w:num w:numId="7" w16cid:durableId="1920479340">
    <w:abstractNumId w:val="26"/>
  </w:num>
  <w:num w:numId="8" w16cid:durableId="1752192832">
    <w:abstractNumId w:val="13"/>
  </w:num>
  <w:num w:numId="9" w16cid:durableId="869604641">
    <w:abstractNumId w:val="23"/>
  </w:num>
  <w:num w:numId="10" w16cid:durableId="632366437">
    <w:abstractNumId w:val="3"/>
  </w:num>
  <w:num w:numId="11" w16cid:durableId="1300453562">
    <w:abstractNumId w:val="4"/>
  </w:num>
  <w:num w:numId="12" w16cid:durableId="1375545441">
    <w:abstractNumId w:val="27"/>
  </w:num>
  <w:num w:numId="13" w16cid:durableId="2033608014">
    <w:abstractNumId w:val="7"/>
  </w:num>
  <w:num w:numId="14" w16cid:durableId="773524455">
    <w:abstractNumId w:val="24"/>
  </w:num>
  <w:num w:numId="15" w16cid:durableId="985747673">
    <w:abstractNumId w:val="22"/>
  </w:num>
  <w:num w:numId="16" w16cid:durableId="146015092">
    <w:abstractNumId w:val="6"/>
  </w:num>
  <w:num w:numId="17" w16cid:durableId="1191800185">
    <w:abstractNumId w:val="5"/>
  </w:num>
  <w:num w:numId="18" w16cid:durableId="1659577976">
    <w:abstractNumId w:val="12"/>
  </w:num>
  <w:num w:numId="19" w16cid:durableId="1464882604">
    <w:abstractNumId w:val="18"/>
  </w:num>
  <w:num w:numId="20" w16cid:durableId="877474988">
    <w:abstractNumId w:val="16"/>
  </w:num>
  <w:num w:numId="21" w16cid:durableId="1506096248">
    <w:abstractNumId w:val="20"/>
  </w:num>
  <w:num w:numId="22" w16cid:durableId="560946539">
    <w:abstractNumId w:val="10"/>
  </w:num>
  <w:num w:numId="23" w16cid:durableId="122235507">
    <w:abstractNumId w:val="11"/>
  </w:num>
  <w:num w:numId="24" w16cid:durableId="1196239054">
    <w:abstractNumId w:val="15"/>
  </w:num>
  <w:num w:numId="25" w16cid:durableId="1954945358">
    <w:abstractNumId w:val="0"/>
  </w:num>
  <w:num w:numId="26" w16cid:durableId="659845707">
    <w:abstractNumId w:val="2"/>
  </w:num>
  <w:num w:numId="27" w16cid:durableId="2112696657">
    <w:abstractNumId w:val="14"/>
  </w:num>
  <w:num w:numId="28" w16cid:durableId="1199704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13FA4"/>
    <w:rsid w:val="001426BC"/>
    <w:rsid w:val="00147DF4"/>
    <w:rsid w:val="00152629"/>
    <w:rsid w:val="00181A7D"/>
    <w:rsid w:val="001B3589"/>
    <w:rsid w:val="001C5F3A"/>
    <w:rsid w:val="001C7C56"/>
    <w:rsid w:val="001D4F11"/>
    <w:rsid w:val="001E317A"/>
    <w:rsid w:val="00200AEB"/>
    <w:rsid w:val="002117E7"/>
    <w:rsid w:val="0021320E"/>
    <w:rsid w:val="002322E3"/>
    <w:rsid w:val="002437E9"/>
    <w:rsid w:val="0025455B"/>
    <w:rsid w:val="002614E7"/>
    <w:rsid w:val="002641F0"/>
    <w:rsid w:val="00264276"/>
    <w:rsid w:val="0026515C"/>
    <w:rsid w:val="00276108"/>
    <w:rsid w:val="0028705B"/>
    <w:rsid w:val="00296506"/>
    <w:rsid w:val="002A1ADF"/>
    <w:rsid w:val="002F5A1B"/>
    <w:rsid w:val="003326A6"/>
    <w:rsid w:val="00356657"/>
    <w:rsid w:val="00365684"/>
    <w:rsid w:val="0038590E"/>
    <w:rsid w:val="0039052E"/>
    <w:rsid w:val="00404F05"/>
    <w:rsid w:val="00405F5E"/>
    <w:rsid w:val="00421E76"/>
    <w:rsid w:val="00424419"/>
    <w:rsid w:val="004259F1"/>
    <w:rsid w:val="004560BB"/>
    <w:rsid w:val="00464907"/>
    <w:rsid w:val="0047354A"/>
    <w:rsid w:val="0048290E"/>
    <w:rsid w:val="0048313F"/>
    <w:rsid w:val="004B53CC"/>
    <w:rsid w:val="004D2576"/>
    <w:rsid w:val="00502ECC"/>
    <w:rsid w:val="00515028"/>
    <w:rsid w:val="0055607A"/>
    <w:rsid w:val="00581600"/>
    <w:rsid w:val="00585BBA"/>
    <w:rsid w:val="0058600E"/>
    <w:rsid w:val="005C780C"/>
    <w:rsid w:val="005D7555"/>
    <w:rsid w:val="005E1387"/>
    <w:rsid w:val="00615915"/>
    <w:rsid w:val="00665F3D"/>
    <w:rsid w:val="006879C4"/>
    <w:rsid w:val="00726134"/>
    <w:rsid w:val="00765F77"/>
    <w:rsid w:val="00772622"/>
    <w:rsid w:val="007B4057"/>
    <w:rsid w:val="007C103E"/>
    <w:rsid w:val="007C641A"/>
    <w:rsid w:val="007E5481"/>
    <w:rsid w:val="007F38B0"/>
    <w:rsid w:val="007F73CE"/>
    <w:rsid w:val="00801D0B"/>
    <w:rsid w:val="0081013B"/>
    <w:rsid w:val="00812840"/>
    <w:rsid w:val="00822AD8"/>
    <w:rsid w:val="008340D0"/>
    <w:rsid w:val="00835188"/>
    <w:rsid w:val="00854E65"/>
    <w:rsid w:val="0088523B"/>
    <w:rsid w:val="008A52A4"/>
    <w:rsid w:val="008C6D99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C4ED4"/>
    <w:rsid w:val="00AD1338"/>
    <w:rsid w:val="00B433A1"/>
    <w:rsid w:val="00B463A3"/>
    <w:rsid w:val="00B70898"/>
    <w:rsid w:val="00B872A7"/>
    <w:rsid w:val="00BA4832"/>
    <w:rsid w:val="00BB2865"/>
    <w:rsid w:val="00BC4B6E"/>
    <w:rsid w:val="00BD248C"/>
    <w:rsid w:val="00C11341"/>
    <w:rsid w:val="00C16954"/>
    <w:rsid w:val="00C32E36"/>
    <w:rsid w:val="00C44437"/>
    <w:rsid w:val="00C63121"/>
    <w:rsid w:val="00C6387D"/>
    <w:rsid w:val="00C720BB"/>
    <w:rsid w:val="00C84D26"/>
    <w:rsid w:val="00C92659"/>
    <w:rsid w:val="00C96FD5"/>
    <w:rsid w:val="00D060E3"/>
    <w:rsid w:val="00D10516"/>
    <w:rsid w:val="00D131C0"/>
    <w:rsid w:val="00D144E6"/>
    <w:rsid w:val="00DA2D2F"/>
    <w:rsid w:val="00DB4FE0"/>
    <w:rsid w:val="00DD14F9"/>
    <w:rsid w:val="00DD57AA"/>
    <w:rsid w:val="00E12738"/>
    <w:rsid w:val="00E4264D"/>
    <w:rsid w:val="00E85CEC"/>
    <w:rsid w:val="00E95FB6"/>
    <w:rsid w:val="00EA0DAF"/>
    <w:rsid w:val="00EB2D74"/>
    <w:rsid w:val="00EC01E2"/>
    <w:rsid w:val="00ED29B3"/>
    <w:rsid w:val="00EE17F9"/>
    <w:rsid w:val="00F011BD"/>
    <w:rsid w:val="00F05159"/>
    <w:rsid w:val="00F22258"/>
    <w:rsid w:val="00F32736"/>
    <w:rsid w:val="00F47516"/>
    <w:rsid w:val="00F60E64"/>
    <w:rsid w:val="00F66501"/>
    <w:rsid w:val="00F7377F"/>
    <w:rsid w:val="00F862BA"/>
    <w:rsid w:val="00F9167A"/>
    <w:rsid w:val="00FA618B"/>
    <w:rsid w:val="00FB505E"/>
    <w:rsid w:val="00FC03A0"/>
    <w:rsid w:val="00FC133C"/>
    <w:rsid w:val="00FC27A1"/>
    <w:rsid w:val="00FC301C"/>
    <w:rsid w:val="00FC377A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iod@kurier.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@isw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zur@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lamarska@kurier.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824A-9132-4706-9505-11836547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3039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Aneta  Kalamarska</cp:lastModifiedBy>
  <cp:revision>3</cp:revision>
  <cp:lastPrinted>2021-11-25T11:02:00Z</cp:lastPrinted>
  <dcterms:created xsi:type="dcterms:W3CDTF">2022-11-04T11:19:00Z</dcterms:created>
  <dcterms:modified xsi:type="dcterms:W3CDTF">2022-12-22T10:24:00Z</dcterms:modified>
</cp:coreProperties>
</file>