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6619" w14:textId="77777777"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77777777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4C5B75B" w14:textId="08B02E0F"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5017DB20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5701A">
        <w:rPr>
          <w:color w:val="000000"/>
        </w:rPr>
        <w:t xml:space="preserve">    </w:t>
      </w:r>
    </w:p>
    <w:p w14:paraId="3E3E35E3" w14:textId="77777777" w:rsidR="00AB0256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320E">
        <w:rPr>
          <w:color w:val="000000"/>
        </w:rPr>
        <w:t>Motto konkursu  brzmi:</w:t>
      </w:r>
    </w:p>
    <w:p w14:paraId="73A62871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6A753B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>„Polak Węgier dwa bratanki i do szabli i do szklanki, oba zuchy, oba żwawi, niech im Pan Bóg błogosławi”</w:t>
      </w:r>
    </w:p>
    <w:p w14:paraId="37202DC7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5B4D9ADE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655F6BE8" w14:textId="78249A96"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71B6EBFC" w14:textId="0B49D989" w:rsidR="008A52A4" w:rsidRPr="008A52A4" w:rsidRDefault="008A52A4" w:rsidP="00424419">
      <w:pPr>
        <w:pStyle w:val="NormalnyWeb"/>
        <w:spacing w:before="0" w:beforeAutospacing="0" w:after="0" w:afterAutospacing="0" w:line="276" w:lineRule="auto"/>
        <w:jc w:val="both"/>
      </w:pP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</w:t>
      </w:r>
      <w:r w:rsidRPr="0080306C">
        <w:rPr>
          <w:b/>
          <w:bCs/>
          <w:color w:val="000000"/>
        </w:rPr>
        <w:t>uczniowie publicznych i niepublicznych szkół ponadpodstawowych</w:t>
      </w:r>
      <w:r w:rsidR="00147DF4" w:rsidRPr="0080306C">
        <w:rPr>
          <w:b/>
          <w:bCs/>
          <w:color w:val="000000"/>
        </w:rPr>
        <w:t xml:space="preserve"> oraz </w:t>
      </w:r>
      <w:r w:rsidR="00AD1338" w:rsidRPr="0080306C">
        <w:rPr>
          <w:b/>
          <w:bCs/>
          <w:color w:val="000000"/>
        </w:rPr>
        <w:t>uczniowie</w:t>
      </w:r>
      <w:r w:rsidR="00147DF4" w:rsidRPr="0080306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147DF4" w:rsidRPr="0080306C">
        <w:rPr>
          <w:b/>
          <w:bCs/>
          <w:color w:val="000000"/>
        </w:rPr>
        <w:t xml:space="preserve">dotychczasowych szkół </w:t>
      </w:r>
      <w:r w:rsidRPr="0080306C">
        <w:rPr>
          <w:b/>
          <w:bCs/>
          <w:color w:val="000000"/>
        </w:rPr>
        <w:t>ponadgimnazjalnych</w:t>
      </w:r>
      <w:r w:rsidRPr="008A52A4">
        <w:rPr>
          <w:color w:val="000000"/>
        </w:rPr>
        <w:t xml:space="preserve">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31D8B9A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 xml:space="preserve">Warunkiem przystąpienia do Konkursu jest zgłoszenie, o którym mowa w § 2 ust. </w:t>
      </w:r>
      <w:r w:rsidR="005A0A0B">
        <w:rPr>
          <w:color w:val="000000"/>
        </w:rPr>
        <w:t>5</w:t>
      </w:r>
      <w:r w:rsidRPr="00424419">
        <w:rPr>
          <w:color w:val="000000"/>
        </w:rPr>
        <w:t xml:space="preserve">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</w:t>
      </w:r>
      <w:r w:rsidRPr="005A0A0B">
        <w:rPr>
          <w:b/>
          <w:bCs/>
          <w:color w:val="000000"/>
        </w:rPr>
        <w:t xml:space="preserve">dokonuje dyrektor szkoły, przesyłając na adres </w:t>
      </w:r>
      <w:r w:rsidR="005C780C" w:rsidRPr="005A0A0B">
        <w:rPr>
          <w:b/>
          <w:bCs/>
          <w:color w:val="000000"/>
        </w:rPr>
        <w:br/>
      </w:r>
      <w:r w:rsidRPr="005A0A0B">
        <w:rPr>
          <w:b/>
          <w:bCs/>
          <w:color w:val="000000"/>
        </w:rPr>
        <w:t xml:space="preserve">e-mail wskazany przez właściwego kuratora oświaty skan wypełnionego uprzednio formularza stanowiącego załącznik </w:t>
      </w:r>
      <w:r w:rsidR="008E7980" w:rsidRPr="005A0A0B">
        <w:rPr>
          <w:b/>
          <w:bCs/>
          <w:color w:val="000000"/>
        </w:rPr>
        <w:t xml:space="preserve">nr 1 </w:t>
      </w:r>
      <w:r w:rsidRPr="005A0A0B">
        <w:rPr>
          <w:b/>
          <w:bCs/>
          <w:color w:val="000000"/>
        </w:rPr>
        <w:t>do niniejszego regula</w:t>
      </w:r>
      <w:r w:rsidR="0088523B" w:rsidRPr="005A0A0B">
        <w:rPr>
          <w:b/>
          <w:bCs/>
          <w:color w:val="000000"/>
        </w:rPr>
        <w:t>minu</w:t>
      </w:r>
      <w:r w:rsidR="0088523B" w:rsidRPr="00020B56">
        <w:rPr>
          <w:color w:val="000000"/>
        </w:rPr>
        <w:t xml:space="preserve">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5E49828E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>ym 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774A9BB7" w14:textId="77777777"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77777777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2022</w:t>
      </w:r>
      <w:r>
        <w:t xml:space="preserve"> r.,</w:t>
      </w:r>
    </w:p>
    <w:p w14:paraId="35D569B8" w14:textId="77777777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2022 r.</w:t>
      </w:r>
    </w:p>
    <w:p w14:paraId="57458492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>nkursu – 6 kwietnia</w:t>
      </w:r>
      <w:r>
        <w:t xml:space="preserve"> 2022 r.</w:t>
      </w:r>
    </w:p>
    <w:p w14:paraId="20FBAEE1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14 kwietnia</w:t>
      </w:r>
      <w:r>
        <w:t xml:space="preserve"> 2022 r.</w:t>
      </w:r>
    </w:p>
    <w:p w14:paraId="7270BF68" w14:textId="6317A7B4"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>ala finałowa – 22 kwietnia 2022 r.</w:t>
      </w:r>
    </w:p>
    <w:p w14:paraId="6A6BF888" w14:textId="77777777" w:rsidR="00AB025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324BC0FA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5.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2C788A9" w14:textId="51F44CBC" w:rsid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506">
        <w:rPr>
          <w:color w:val="000000"/>
        </w:rPr>
        <w:t>7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14:paraId="3BD27072" w14:textId="7BE5268F" w:rsidR="00AB0256" w:rsidRP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77777777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14:paraId="1CAFDCC6" w14:textId="77777777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1B3589" w:rsidRPr="001B3589">
        <w:rPr>
          <w:color w:val="000000"/>
        </w:rPr>
        <w:t>3.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 desygnowany przez Przewodniczącego Ogólnopolskiej Komisji Konkursowej</w:t>
      </w:r>
      <w:r w:rsidR="001B3589">
        <w:rPr>
          <w:color w:val="000000"/>
        </w:rPr>
        <w:t>.</w:t>
      </w:r>
    </w:p>
    <w:p w14:paraId="21B56C73" w14:textId="77777777" w:rsidR="001B3589" w:rsidRPr="008A52A4" w:rsidRDefault="001B3589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6938B3AB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 xml:space="preserve">onkursu </w:t>
      </w:r>
      <w:r w:rsidR="00276108">
        <w:rPr>
          <w:color w:val="000000"/>
        </w:rPr>
        <w:t>(</w:t>
      </w:r>
      <w:r w:rsidR="00FC133C">
        <w:rPr>
          <w:color w:val="000000"/>
        </w:rPr>
        <w:t xml:space="preserve">zakodowane prace uczestników etapu wojewódzkiego, z dołączonymi zaklejonymi kopertami zawierającymi dane uczestników,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77777777" w:rsidR="00AB025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>
        <w:rPr>
          <w:color w:val="000000"/>
        </w:rPr>
        <w:t>y, w której odbywa się Konkurs, z zastrzeżeniem pkt. 7</w:t>
      </w:r>
    </w:p>
    <w:p w14:paraId="166C66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3F51A932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lastRenderedPageBreak/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345118D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BBF1A93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6596A7ED" w14:textId="77777777" w:rsidR="001C5F3A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FB525DB" w14:textId="77777777" w:rsidR="00200AEB" w:rsidRPr="00200AEB" w:rsidRDefault="00200AEB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0" w:history="1">
        <w:r w:rsidRPr="00A4572B">
          <w:rPr>
            <w:rStyle w:val="Hipercze"/>
          </w:rPr>
          <w:t>j.kuchcinska@isw.org.pl</w:t>
        </w:r>
      </w:hyperlink>
    </w:p>
    <w:p w14:paraId="437A3EF1" w14:textId="77777777" w:rsidR="00984934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43CD6B1B" w14:textId="77777777" w:rsidR="00200AEB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p. Monika Żur, Kuratorium Oświaty w Lublinie, adres e-mail: </w:t>
      </w:r>
      <w:hyperlink r:id="rId12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D68E" w14:textId="77777777" w:rsidR="00087ED5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4C63AF4C" w14:textId="4F858A8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im. 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89B4247" w14:textId="77777777" w:rsidR="001C5F3A" w:rsidRDefault="001C5F3A" w:rsidP="001C5F3A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1054512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2378699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338B3B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A98BF6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0F4419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5850FE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CBFE6D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F70FC45" w14:textId="77777777" w:rsidR="00296506" w:rsidRPr="00E95FB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77777777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6BEE2EEF" w14:textId="3E38F001" w:rsidR="0048313F" w:rsidRPr="0048313F" w:rsidRDefault="00087ED5" w:rsidP="002117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B8B877A" w14:textId="77777777" w:rsidR="0048313F" w:rsidRPr="0048313F" w:rsidRDefault="00087ED5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18427BC5" w14:textId="77777777"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Dzieszyński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Felczak Wacław,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Fischinger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Foryt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Praca zbiorowa, Węgierskie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Legendarium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FC7" w14:textId="77777777" w:rsidR="00CC28D8" w:rsidRDefault="00CC28D8" w:rsidP="00F862BA">
      <w:pPr>
        <w:spacing w:after="0" w:line="240" w:lineRule="auto"/>
      </w:pPr>
      <w:r>
        <w:separator/>
      </w:r>
    </w:p>
  </w:endnote>
  <w:endnote w:type="continuationSeparator" w:id="0">
    <w:p w14:paraId="66079414" w14:textId="77777777" w:rsidR="00CC28D8" w:rsidRDefault="00CC28D8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50CB1FE2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A0">
          <w:rPr>
            <w:noProof/>
          </w:rPr>
          <w:t>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86C7" w14:textId="77777777" w:rsidR="00CC28D8" w:rsidRDefault="00CC28D8" w:rsidP="00F862BA">
      <w:pPr>
        <w:spacing w:after="0" w:line="240" w:lineRule="auto"/>
      </w:pPr>
      <w:r>
        <w:separator/>
      </w:r>
    </w:p>
  </w:footnote>
  <w:footnote w:type="continuationSeparator" w:id="0">
    <w:p w14:paraId="68B41849" w14:textId="77777777" w:rsidR="00CC28D8" w:rsidRDefault="00CC28D8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56"/>
    <w:rsid w:val="00020B56"/>
    <w:rsid w:val="00071D1B"/>
    <w:rsid w:val="00087ED5"/>
    <w:rsid w:val="000B5991"/>
    <w:rsid w:val="00102F06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502ECC"/>
    <w:rsid w:val="00515028"/>
    <w:rsid w:val="0055607A"/>
    <w:rsid w:val="00581600"/>
    <w:rsid w:val="005A0A0B"/>
    <w:rsid w:val="005C780C"/>
    <w:rsid w:val="005D7555"/>
    <w:rsid w:val="005E1387"/>
    <w:rsid w:val="00615915"/>
    <w:rsid w:val="00765F77"/>
    <w:rsid w:val="00772622"/>
    <w:rsid w:val="007B4057"/>
    <w:rsid w:val="007C103E"/>
    <w:rsid w:val="007C641A"/>
    <w:rsid w:val="007F38B0"/>
    <w:rsid w:val="007F73CE"/>
    <w:rsid w:val="0080306C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CC28D8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kuchcinska@is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9FB3-6CF5-4B22-A6D8-B92BC4C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Aneta  Kalamarska</cp:lastModifiedBy>
  <cp:revision>4</cp:revision>
  <cp:lastPrinted>2021-11-25T11:02:00Z</cp:lastPrinted>
  <dcterms:created xsi:type="dcterms:W3CDTF">2021-12-17T13:27:00Z</dcterms:created>
  <dcterms:modified xsi:type="dcterms:W3CDTF">2021-12-29T12:35:00Z</dcterms:modified>
</cp:coreProperties>
</file>